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7D" w:rsidRDefault="00080E7D" w:rsidP="00080E7D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80E7D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767969" w:rsidRPr="006E553C" w:rsidRDefault="00080E7D" w:rsidP="007679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E7D">
        <w:rPr>
          <w:rFonts w:ascii="Times New Roman" w:hAnsi="Times New Roman"/>
          <w:b/>
          <w:sz w:val="28"/>
          <w:szCs w:val="28"/>
        </w:rPr>
        <w:t>к поправк</w:t>
      </w:r>
      <w:r w:rsidR="00767969">
        <w:rPr>
          <w:rFonts w:ascii="Times New Roman" w:hAnsi="Times New Roman"/>
          <w:b/>
          <w:sz w:val="28"/>
          <w:szCs w:val="28"/>
        </w:rPr>
        <w:t>е</w:t>
      </w:r>
      <w:r w:rsidRPr="00080E7D">
        <w:rPr>
          <w:rFonts w:ascii="Times New Roman" w:hAnsi="Times New Roman"/>
          <w:b/>
          <w:sz w:val="28"/>
          <w:szCs w:val="28"/>
        </w:rPr>
        <w:t xml:space="preserve"> по проекту решения  </w:t>
      </w:r>
      <w:r w:rsidR="00767969" w:rsidRPr="006E553C">
        <w:rPr>
          <w:rFonts w:ascii="Times New Roman" w:hAnsi="Times New Roman" w:cs="Times New Roman"/>
          <w:b/>
          <w:sz w:val="24"/>
          <w:szCs w:val="24"/>
        </w:rPr>
        <w:t>«</w:t>
      </w:r>
      <w:r w:rsidR="00767969" w:rsidRPr="006E553C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решение муниципального Совета муниципального образования «Шенкурское» от 25.11.2014 года № 104</w:t>
      </w:r>
    </w:p>
    <w:p w:rsidR="00767969" w:rsidRPr="006E553C" w:rsidRDefault="00767969" w:rsidP="00767969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553C">
        <w:rPr>
          <w:rFonts w:ascii="Times New Roman" w:hAnsi="Times New Roman" w:cs="Times New Roman"/>
          <w:sz w:val="28"/>
          <w:szCs w:val="28"/>
        </w:rPr>
        <w:t>«О налоге на имущество физических лиц»</w:t>
      </w:r>
    </w:p>
    <w:p w:rsidR="00080E7D" w:rsidRPr="00080E7D" w:rsidRDefault="00080E7D" w:rsidP="00080E7D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080E7D" w:rsidRDefault="00080E7D" w:rsidP="00080E7D">
      <w:pPr>
        <w:pStyle w:val="a3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67969" w:rsidRDefault="00767969" w:rsidP="00767969">
      <w:pPr>
        <w:jc w:val="both"/>
        <w:rPr>
          <w:rFonts w:ascii="Times New Roman" w:hAnsi="Times New Roman" w:cs="Times New Roman"/>
          <w:sz w:val="28"/>
          <w:szCs w:val="28"/>
        </w:rPr>
      </w:pPr>
      <w:r w:rsidRPr="00767969">
        <w:rPr>
          <w:rFonts w:ascii="Times New Roman" w:hAnsi="Times New Roman" w:cs="Times New Roman"/>
          <w:sz w:val="28"/>
          <w:szCs w:val="28"/>
        </w:rPr>
        <w:t xml:space="preserve">Поправкой к проекту </w:t>
      </w:r>
      <w:r w:rsidR="002D24C7" w:rsidRPr="00767969">
        <w:rPr>
          <w:rFonts w:ascii="Times New Roman" w:hAnsi="Times New Roman" w:cs="Times New Roman"/>
          <w:sz w:val="28"/>
          <w:szCs w:val="28"/>
        </w:rPr>
        <w:t xml:space="preserve">    </w:t>
      </w:r>
      <w:r w:rsidRPr="00767969">
        <w:rPr>
          <w:rFonts w:ascii="Times New Roman" w:hAnsi="Times New Roman"/>
          <w:sz w:val="28"/>
          <w:szCs w:val="28"/>
        </w:rPr>
        <w:t xml:space="preserve">решения  </w:t>
      </w:r>
      <w:r w:rsidRPr="00767969">
        <w:rPr>
          <w:rFonts w:ascii="Times New Roman" w:hAnsi="Times New Roman" w:cs="Times New Roman"/>
          <w:sz w:val="28"/>
          <w:szCs w:val="28"/>
        </w:rPr>
        <w:t>«О внесении изменений и дополнений в решение муниципального Совета муниципального образования «Шенкурское» от 25.11.2014 года № 104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969">
        <w:rPr>
          <w:rFonts w:ascii="Times New Roman" w:hAnsi="Times New Roman" w:cs="Times New Roman"/>
          <w:sz w:val="28"/>
          <w:szCs w:val="28"/>
        </w:rPr>
        <w:t>«О налоге на имущество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предлагается:</w:t>
      </w:r>
    </w:p>
    <w:p w:rsidR="00767969" w:rsidRDefault="00767969" w:rsidP="007679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по снижению кадастровой стоимости объекта недвижимого имущества с 11 миллионов до </w:t>
      </w:r>
      <w:r w:rsidR="00D92D8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миллионов рублей.</w:t>
      </w:r>
    </w:p>
    <w:p w:rsidR="00767969" w:rsidRPr="00767969" w:rsidRDefault="00767969" w:rsidP="0076796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767969">
        <w:rPr>
          <w:rFonts w:ascii="Times New Roman" w:hAnsi="Times New Roman"/>
          <w:sz w:val="28"/>
          <w:szCs w:val="28"/>
        </w:rPr>
        <w:t xml:space="preserve">Налоговые ставки </w:t>
      </w:r>
      <w:r w:rsidRPr="00767969">
        <w:rPr>
          <w:rFonts w:ascii="Times New Roman" w:hAnsi="Times New Roman"/>
          <w:sz w:val="28"/>
          <w:szCs w:val="28"/>
        </w:rPr>
        <w:t xml:space="preserve">в  отношении объектов налогообложения,  включенных в перечень,  определяемый в соответствии с пунктом 7 статьи 378.2 Налогового кодекса Российской Федерации, и  предусмотренных абзацем вторым пункта 10 статьи 378.2 Налогового кодекса Российской Федерации, при условии, что кадастровая стоимость объекта недвижимого имущества  не превышает </w:t>
      </w:r>
      <w:r w:rsidR="00D92D8D">
        <w:rPr>
          <w:rFonts w:ascii="Times New Roman" w:hAnsi="Times New Roman"/>
          <w:sz w:val="28"/>
          <w:szCs w:val="28"/>
        </w:rPr>
        <w:t>9</w:t>
      </w:r>
      <w:r w:rsidRPr="00767969">
        <w:rPr>
          <w:rFonts w:ascii="Times New Roman" w:hAnsi="Times New Roman"/>
          <w:sz w:val="28"/>
          <w:szCs w:val="28"/>
        </w:rPr>
        <w:t xml:space="preserve"> миллионов рублей, </w:t>
      </w:r>
      <w:r w:rsidRPr="00767969">
        <w:rPr>
          <w:rFonts w:ascii="Times New Roman" w:hAnsi="Times New Roman"/>
          <w:sz w:val="28"/>
          <w:szCs w:val="28"/>
        </w:rPr>
        <w:t xml:space="preserve">определить в следующих размерах: </w:t>
      </w:r>
      <w:r w:rsidRPr="00767969">
        <w:rPr>
          <w:rFonts w:ascii="Times New Roman" w:hAnsi="Times New Roman"/>
          <w:sz w:val="28"/>
          <w:szCs w:val="28"/>
        </w:rPr>
        <w:t>в 2018 году – 0,9 процента, в 2019 году – 0,9 процента</w:t>
      </w:r>
      <w:proofErr w:type="gramEnd"/>
      <w:r w:rsidRPr="00767969">
        <w:rPr>
          <w:rFonts w:ascii="Times New Roman" w:hAnsi="Times New Roman"/>
          <w:sz w:val="28"/>
          <w:szCs w:val="28"/>
        </w:rPr>
        <w:t xml:space="preserve">, в 2020 году-0,9 процента, в 2021 году </w:t>
      </w:r>
      <w:r w:rsidRPr="00767969">
        <w:rPr>
          <w:rFonts w:ascii="Times New Roman" w:hAnsi="Times New Roman"/>
          <w:sz w:val="28"/>
          <w:szCs w:val="28"/>
        </w:rPr>
        <w:t xml:space="preserve"> и последующие годы – 1 процент.</w:t>
      </w:r>
    </w:p>
    <w:p w:rsidR="00D92D8D" w:rsidRDefault="002D24C7" w:rsidP="002D24C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2D24C7" w:rsidRDefault="002D24C7" w:rsidP="002D24C7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bookmarkStart w:id="0" w:name="_GoBack"/>
      <w:bookmarkEnd w:id="0"/>
    </w:p>
    <w:p w:rsidR="00D92D8D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 xml:space="preserve">Председатель муниципального Совета </w:t>
      </w:r>
    </w:p>
    <w:p w:rsidR="00D92D8D" w:rsidRPr="00B245E8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D92D8D" w:rsidRPr="00B245E8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>руководитель 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45E8">
        <w:rPr>
          <w:rFonts w:ascii="Times New Roman" w:hAnsi="Times New Roman" w:cs="Times New Roman"/>
          <w:sz w:val="28"/>
          <w:szCs w:val="28"/>
        </w:rPr>
        <w:t xml:space="preserve">   И.В. Питолин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245E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92D8D" w:rsidRPr="00B245E8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p w:rsidR="00D92D8D" w:rsidRPr="00B245E8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p w:rsidR="00D92D8D" w:rsidRPr="00B245E8" w:rsidRDefault="00D92D8D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  <w:r w:rsidRPr="00B245E8">
        <w:rPr>
          <w:rFonts w:ascii="Times New Roman" w:hAnsi="Times New Roman" w:cs="Times New Roman"/>
          <w:sz w:val="28"/>
          <w:szCs w:val="28"/>
        </w:rPr>
        <w:t>21.11.2018 г.</w:t>
      </w:r>
    </w:p>
    <w:p w:rsidR="00266748" w:rsidRPr="002D24C7" w:rsidRDefault="00266748" w:rsidP="00D92D8D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8"/>
          <w:szCs w:val="28"/>
        </w:rPr>
      </w:pPr>
    </w:p>
    <w:sectPr w:rsidR="00266748" w:rsidRPr="002D2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F1787"/>
    <w:multiLevelType w:val="hybridMultilevel"/>
    <w:tmpl w:val="7EECA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E7D"/>
    <w:rsid w:val="00080E7D"/>
    <w:rsid w:val="00266748"/>
    <w:rsid w:val="002D24C7"/>
    <w:rsid w:val="006C3E4A"/>
    <w:rsid w:val="00767969"/>
    <w:rsid w:val="00B169EF"/>
    <w:rsid w:val="00D32236"/>
    <w:rsid w:val="00D9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7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2D24C7"/>
    <w:pPr>
      <w:widowControl w:val="0"/>
      <w:autoSpaceDE w:val="0"/>
      <w:autoSpaceDN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E4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67969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7D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2D24C7"/>
    <w:pPr>
      <w:widowControl w:val="0"/>
      <w:autoSpaceDE w:val="0"/>
      <w:autoSpaceDN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C3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3E4A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67969"/>
    <w:pPr>
      <w:widowControl w:val="0"/>
      <w:autoSpaceDE w:val="0"/>
      <w:autoSpaceDN w:val="0"/>
      <w:spacing w:after="0" w:line="240" w:lineRule="auto"/>
    </w:pPr>
    <w:rPr>
      <w:rFonts w:ascii="Arial" w:eastAsia="Batang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2018-11-21T13:25:00Z</cp:lastPrinted>
  <dcterms:created xsi:type="dcterms:W3CDTF">2017-11-30T13:57:00Z</dcterms:created>
  <dcterms:modified xsi:type="dcterms:W3CDTF">2018-11-21T13:25:00Z</dcterms:modified>
</cp:coreProperties>
</file>